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810B" w14:textId="478EC2AC" w:rsidR="003044FC" w:rsidRDefault="00223BB7" w:rsidP="00DA300A">
      <w:pPr>
        <w:spacing w:after="0" w:line="2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Automat</w:t>
      </w:r>
    </w:p>
    <w:p w14:paraId="044D176E" w14:textId="1C8891C8" w:rsidR="004462FA" w:rsidRDefault="004462FA" w:rsidP="00DA300A">
      <w:pPr>
        <w:spacing w:after="0" w:line="20" w:lineRule="atLeast"/>
        <w:rPr>
          <w:rFonts w:ascii="Cambria" w:hAnsi="Cambria"/>
          <w:sz w:val="24"/>
          <w:szCs w:val="24"/>
        </w:rPr>
      </w:pPr>
    </w:p>
    <w:p w14:paraId="7E811DA9" w14:textId="4ACF166D" w:rsidR="00C864BC" w:rsidRDefault="004462FA" w:rsidP="00DA300A">
      <w:pPr>
        <w:spacing w:after="0" w:line="2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Často vidím, jak někteří důchodci zoufale tápou nad dotykovou obrazovkou vyvolávacího systému na poště, v bance nebo na úřadě. Vzpomínám, jak jsem sám byl zmatený, když jsem se s tím </w:t>
      </w:r>
      <w:r w:rsidR="000A095A">
        <w:rPr>
          <w:rFonts w:ascii="Cambria" w:hAnsi="Cambria"/>
          <w:sz w:val="24"/>
          <w:szCs w:val="24"/>
        </w:rPr>
        <w:t>poprvé v cizině setkal – a to jsem nebyl důchodce. Dobrá, toto jsem se tedy naučil. Ale na některé móresy přistoupit nehodlám. Například odmítám mluvit s robotem. Na hlasovou schránku m</w:t>
      </w:r>
      <w:r w:rsidR="00223BB7">
        <w:rPr>
          <w:rFonts w:ascii="Cambria" w:hAnsi="Cambria"/>
          <w:sz w:val="24"/>
          <w:szCs w:val="24"/>
        </w:rPr>
        <w:t>i</w:t>
      </w:r>
      <w:r w:rsidR="000A095A">
        <w:rPr>
          <w:rFonts w:ascii="Cambria" w:hAnsi="Cambria"/>
          <w:sz w:val="24"/>
          <w:szCs w:val="24"/>
        </w:rPr>
        <w:t xml:space="preserve"> vždycky vyhrkne akorát rozezlené </w:t>
      </w:r>
      <w:r w:rsidR="000A095A" w:rsidRPr="00C864BC">
        <w:rPr>
          <w:rFonts w:ascii="Cambria" w:hAnsi="Cambria"/>
          <w:i/>
          <w:iCs/>
          <w:sz w:val="24"/>
          <w:szCs w:val="24"/>
        </w:rPr>
        <w:t>Kurwa</w:t>
      </w:r>
      <w:r w:rsidR="000A095A">
        <w:rPr>
          <w:rFonts w:ascii="Cambria" w:hAnsi="Cambria"/>
          <w:sz w:val="24"/>
          <w:szCs w:val="24"/>
        </w:rPr>
        <w:t xml:space="preserve">! Když se mi v telefonu ozve – </w:t>
      </w:r>
      <w:r w:rsidR="000A095A" w:rsidRPr="00C864BC">
        <w:rPr>
          <w:rFonts w:ascii="Cambria" w:hAnsi="Cambria"/>
          <w:i/>
          <w:iCs/>
          <w:sz w:val="24"/>
          <w:szCs w:val="24"/>
        </w:rPr>
        <w:t>Chcete-li řešit to, zmáčkněte dvojku, chcete-li ono, zmáčkněte trojku</w:t>
      </w:r>
      <w:r w:rsidR="000A095A">
        <w:rPr>
          <w:rFonts w:ascii="Cambria" w:hAnsi="Cambria"/>
          <w:sz w:val="24"/>
          <w:szCs w:val="24"/>
        </w:rPr>
        <w:t xml:space="preserve"> – ani nenechám robotku domluvit</w:t>
      </w:r>
      <w:r w:rsidR="00C864BC">
        <w:rPr>
          <w:rFonts w:ascii="Cambria" w:hAnsi="Cambria"/>
          <w:sz w:val="24"/>
          <w:szCs w:val="24"/>
        </w:rPr>
        <w:t>,</w:t>
      </w:r>
      <w:r w:rsidR="000A095A">
        <w:rPr>
          <w:rFonts w:ascii="Cambria" w:hAnsi="Cambria"/>
          <w:sz w:val="24"/>
          <w:szCs w:val="24"/>
        </w:rPr>
        <w:t xml:space="preserve"> okamžitě pošlu ji i celou jejich instituci</w:t>
      </w:r>
      <w:r w:rsidR="00C864BC">
        <w:rPr>
          <w:rFonts w:ascii="Cambria" w:hAnsi="Cambria"/>
          <w:sz w:val="24"/>
          <w:szCs w:val="24"/>
        </w:rPr>
        <w:t xml:space="preserve"> </w:t>
      </w:r>
      <w:r w:rsidR="000A095A">
        <w:rPr>
          <w:rFonts w:ascii="Cambria" w:hAnsi="Cambria"/>
          <w:sz w:val="24"/>
          <w:szCs w:val="24"/>
        </w:rPr>
        <w:t>do řiti,</w:t>
      </w:r>
      <w:r w:rsidR="00C864BC">
        <w:rPr>
          <w:rFonts w:ascii="Cambria" w:hAnsi="Cambria"/>
          <w:sz w:val="24"/>
          <w:szCs w:val="24"/>
        </w:rPr>
        <w:t xml:space="preserve"> a než zavěsím, stihne si možná ještě vyslechnout, tedy nahrát do paměti, mé soptění, jak se na to můžu vy… a že v takovém světě žít nechci a naštěstí už dlouho nebudu.</w:t>
      </w:r>
    </w:p>
    <w:p w14:paraId="6D6CC27A" w14:textId="77777777" w:rsidR="00725519" w:rsidRDefault="00C864BC" w:rsidP="00DA300A">
      <w:pPr>
        <w:spacing w:after="0" w:line="2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Odmítl jsem chodit do obchodů, kde mě nutí, abych bankovky strkal do nějaké škvírky, nebo si dokonce vyťukával jakési kódy na obrazovce. Ne, já chci pěkně z ručky do ručky! To je obchodní jednání hodné člověka. Hodné i těch peněz a hodnoty zboží.</w:t>
      </w:r>
    </w:p>
    <w:p w14:paraId="68A91F4A" w14:textId="1CD69510" w:rsidR="00725519" w:rsidRDefault="00725519" w:rsidP="00DA300A">
      <w:pPr>
        <w:spacing w:after="0" w:line="2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Poděšeně mávám rukama, když mě v hypermarketu lákají k samoobslužné pokladně. Ne, nikdo mě nepřesvědčí, že tohle má budoucnost! Když jsem to dvakrát musel absolvovat – samozřejmě to za mě dělala asistentka –, jasně jsem viděl, jak je to složité a neintuitivní. To je proti lidské přirozenosti! </w:t>
      </w:r>
    </w:p>
    <w:p w14:paraId="6F2141DA" w14:textId="53844D06" w:rsidR="00725519" w:rsidRDefault="00725519" w:rsidP="00DA300A">
      <w:pPr>
        <w:spacing w:after="0" w:line="2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Musím konstatovat, že automatizovaný systém placení v městské hromadné dopravě sice zdánlivě zjednodušuje a zrychluje odbavení cestujících, ale to jen v případě základní sazby</w:t>
      </w:r>
      <w:r w:rsidR="00DD66ED">
        <w:rPr>
          <w:rFonts w:ascii="Cambria" w:hAnsi="Cambria"/>
          <w:sz w:val="24"/>
          <w:szCs w:val="24"/>
        </w:rPr>
        <w:t xml:space="preserve">. Jakmile člověk potřebuje přestup, veze dítě nebo třeba dva psy, obsluha dotykové obrazovky je prostě příliš složitá a naprosto nelogická. Nedovedu si představit, jak bych něco podobného řešil v cizině, když jsem se to ani po opakovaných pokusech nenaučil doma. A to jsem si to nechal několikrát vysvětlit i ukázat. Možná jsem to i pochopil. Ale pokud to nedělám denně, tak to za týden zapomenu. Návod k užívání předplacené karty MHD na internetu má 30 stran! </w:t>
      </w:r>
      <w:r>
        <w:rPr>
          <w:rFonts w:ascii="Cambria" w:hAnsi="Cambria"/>
          <w:sz w:val="24"/>
          <w:szCs w:val="24"/>
        </w:rPr>
        <w:t xml:space="preserve"> </w:t>
      </w:r>
    </w:p>
    <w:p w14:paraId="339A49EA" w14:textId="318965DB" w:rsidR="008143B7" w:rsidRDefault="00DD66ED" w:rsidP="00DA300A">
      <w:pPr>
        <w:spacing w:after="0" w:line="2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Kupovat si jízdenku v automatu jsem odmítal vždycky – i v dobách, kdy tyto strojky byly ještě vcelku jednoduché</w:t>
      </w:r>
      <w:r w:rsidR="00FD3C24">
        <w:rPr>
          <w:rFonts w:ascii="Cambria" w:hAnsi="Cambria"/>
          <w:sz w:val="24"/>
          <w:szCs w:val="24"/>
        </w:rPr>
        <w:t>, v podstatě mechanické. Když vidím, jak</w:t>
      </w:r>
      <w:r>
        <w:rPr>
          <w:rFonts w:ascii="Cambria" w:hAnsi="Cambria"/>
          <w:sz w:val="24"/>
          <w:szCs w:val="24"/>
        </w:rPr>
        <w:t xml:space="preserve"> </w:t>
      </w:r>
      <w:r w:rsidR="00FD3C24">
        <w:rPr>
          <w:rFonts w:ascii="Cambria" w:hAnsi="Cambria"/>
          <w:sz w:val="24"/>
          <w:szCs w:val="24"/>
        </w:rPr>
        <w:t xml:space="preserve">s tím někdy lidi marně lomcují a pak do toho zlobně buší, zařekl jsem se… A nejsem sám, kdo seznal, že tohle žádný pokrok není. Nechť je automat jen nouzovým doplňkem pro koupi papírových jízdenek. Já si je ale vždycky radši koupím pěkně v trafice nebo u pokladny. Ne, není to výhoda mít všechno v mobilu. Mockrát vidím, jak </w:t>
      </w:r>
      <w:r w:rsidR="008143B7">
        <w:rPr>
          <w:rFonts w:ascii="Cambria" w:hAnsi="Cambria"/>
          <w:sz w:val="24"/>
          <w:szCs w:val="24"/>
        </w:rPr>
        <w:t>r</w:t>
      </w:r>
      <w:r w:rsidR="00FD3C24">
        <w:rPr>
          <w:rFonts w:ascii="Cambria" w:hAnsi="Cambria"/>
          <w:sz w:val="24"/>
          <w:szCs w:val="24"/>
        </w:rPr>
        <w:t>evizoři</w:t>
      </w:r>
      <w:r w:rsidR="008143B7">
        <w:rPr>
          <w:rFonts w:ascii="Cambria" w:hAnsi="Cambria"/>
          <w:sz w:val="24"/>
          <w:szCs w:val="24"/>
        </w:rPr>
        <w:t xml:space="preserve"> poučují ty, kteří jinak s mobilem vstávají lehají, jak se s ním má správně platit jízdné. Cestování v MHD je podle mě hodně důležitá věc, zejména proto, že je musí zvládnout i lidé, kteří do města přijeli odjinud nebo cizinci. Seniory tohle zásadně limituje</w:t>
      </w:r>
      <w:r w:rsidR="00223BB7">
        <w:rPr>
          <w:rFonts w:ascii="Cambria" w:hAnsi="Cambria"/>
          <w:sz w:val="24"/>
          <w:szCs w:val="24"/>
        </w:rPr>
        <w:t xml:space="preserve"> v kvalitě jejich života</w:t>
      </w:r>
      <w:r w:rsidR="008143B7">
        <w:rPr>
          <w:rFonts w:ascii="Cambria" w:hAnsi="Cambria"/>
          <w:sz w:val="24"/>
          <w:szCs w:val="24"/>
        </w:rPr>
        <w:t>.</w:t>
      </w:r>
    </w:p>
    <w:p w14:paraId="4C02D937" w14:textId="77777777" w:rsidR="008143B7" w:rsidRDefault="008143B7" w:rsidP="00DA300A">
      <w:pPr>
        <w:spacing w:after="0" w:line="2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Když vidím automat na placení parkovného, na kterém je návod v několika dlouhých sloupcích drobně psaného textu, děkuji Bohu, že už jsem se vzdal automobilismu.</w:t>
      </w:r>
    </w:p>
    <w:p w14:paraId="158BC65C" w14:textId="4CCB6939" w:rsidR="00DD66ED" w:rsidRDefault="008143B7" w:rsidP="00DA300A">
      <w:pPr>
        <w:spacing w:after="0" w:line="2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Ale proč to říkám… Všiml jsem si</w:t>
      </w:r>
      <w:r w:rsidR="00D425E6">
        <w:rPr>
          <w:rFonts w:ascii="Cambria" w:hAnsi="Cambria"/>
          <w:sz w:val="24"/>
          <w:szCs w:val="24"/>
        </w:rPr>
        <w:t>, že normální smrtelník už si nemůže zajít na nádraží na záchod. Brání mu v tom zase nějaký sloup se sáhodlouhým návodem, displeji a tlačítky. Nechcete rovnou zařídit, že budeme i chcát virtuálně? Dneska je problém zajít si do křovíčka před nádražím nebo do parku. Oni to o nás vědí a ty keříky všude vysekali</w:t>
      </w:r>
      <w:r w:rsidR="00971D49">
        <w:rPr>
          <w:rFonts w:ascii="Cambria" w:hAnsi="Cambria"/>
          <w:sz w:val="24"/>
          <w:szCs w:val="24"/>
        </w:rPr>
        <w:t>. Dokázal jsem se kdysi vychcat</w:t>
      </w:r>
      <w:r>
        <w:rPr>
          <w:rFonts w:ascii="Cambria" w:hAnsi="Cambria"/>
          <w:sz w:val="24"/>
          <w:szCs w:val="24"/>
        </w:rPr>
        <w:t xml:space="preserve"> </w:t>
      </w:r>
      <w:r w:rsidR="00971D49">
        <w:rPr>
          <w:rFonts w:ascii="Cambria" w:hAnsi="Cambria"/>
          <w:sz w:val="24"/>
          <w:szCs w:val="24"/>
        </w:rPr>
        <w:t>i v Monte Carlu. A že to bylo hodně těžké! Vzal jsem to jako výzvu. Není možné, že by český člověk, český chlap, tu jejich botanickou zahradu nepřechcal… Ale proč mám takové výzvy řešit i doma, v naší prosté vlasti? Stejně tam ta hajzlbába musí být – vždyť tam musí několikrát denně smejčit. To jako fakt chceme tolik ušetřit</w:t>
      </w:r>
      <w:r w:rsidR="008937B1">
        <w:rPr>
          <w:rFonts w:ascii="Cambria" w:hAnsi="Cambria"/>
          <w:sz w:val="24"/>
          <w:szCs w:val="24"/>
        </w:rPr>
        <w:t xml:space="preserve"> na lidské síle? To tu opravdu nejsou báby ochotné to za těch pár dvacek denně dělat? Co je Českým drahám po tom? Správě železnic snad uniká nějaký zisk</w:t>
      </w:r>
      <w:r w:rsidR="00971D49">
        <w:rPr>
          <w:rFonts w:ascii="Cambria" w:hAnsi="Cambria"/>
          <w:sz w:val="24"/>
          <w:szCs w:val="24"/>
        </w:rPr>
        <w:t xml:space="preserve"> </w:t>
      </w:r>
      <w:r w:rsidR="008937B1">
        <w:rPr>
          <w:rFonts w:ascii="Cambria" w:hAnsi="Cambria"/>
          <w:sz w:val="24"/>
          <w:szCs w:val="24"/>
        </w:rPr>
        <w:t>nebo rostou náklady? V nóbl podniku vždycky bývala nóbl hajzlbába, někdy i hajzldědek. Proč něco, co normálně fungovalo 150 let, najednou je třeba nahrazovat roboty?! Neřeknu, kdyby šlo o produktivitu průmyslu, efektivitu dopravy. Ale tedy jde o lidi, o to, aby život a svět byl normální. Dokonce je to jedna z veřejných služeb, na niž bychom měli mít jako občané nárok.</w:t>
      </w:r>
      <w:r w:rsidR="00223BB7">
        <w:rPr>
          <w:rFonts w:ascii="Cambria" w:hAnsi="Cambria"/>
          <w:sz w:val="24"/>
          <w:szCs w:val="24"/>
        </w:rPr>
        <w:t xml:space="preserve"> Podle záchodů – kromě jiného – poznáte vyspělost civilizace.</w:t>
      </w:r>
      <w:r>
        <w:rPr>
          <w:rFonts w:ascii="Cambria" w:hAnsi="Cambria"/>
          <w:sz w:val="24"/>
          <w:szCs w:val="24"/>
        </w:rPr>
        <w:t xml:space="preserve"> </w:t>
      </w:r>
      <w:r w:rsidR="00FD3C24">
        <w:rPr>
          <w:rFonts w:ascii="Cambria" w:hAnsi="Cambria"/>
          <w:sz w:val="24"/>
          <w:szCs w:val="24"/>
        </w:rPr>
        <w:t xml:space="preserve">   </w:t>
      </w:r>
    </w:p>
    <w:p w14:paraId="2AC80AA3" w14:textId="77777777" w:rsidR="00725519" w:rsidRDefault="00725519" w:rsidP="00DA300A">
      <w:pPr>
        <w:spacing w:after="0" w:line="20" w:lineRule="atLeast"/>
        <w:rPr>
          <w:rFonts w:ascii="Cambria" w:hAnsi="Cambria"/>
          <w:sz w:val="24"/>
          <w:szCs w:val="24"/>
        </w:rPr>
      </w:pPr>
    </w:p>
    <w:p w14:paraId="05F7F92A" w14:textId="233799A9" w:rsidR="003044FC" w:rsidRDefault="00715C06" w:rsidP="00DA300A">
      <w:pPr>
        <w:spacing w:after="0" w:line="2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Takže mám další příspěvek do své připravované knihy </w:t>
      </w:r>
      <w:r w:rsidRPr="000E23CA">
        <w:rPr>
          <w:rFonts w:ascii="Cambria" w:hAnsi="Cambria"/>
          <w:i/>
          <w:iCs/>
          <w:sz w:val="24"/>
          <w:szCs w:val="24"/>
        </w:rPr>
        <w:t>Můj sen – Můj boj</w:t>
      </w:r>
      <w:r>
        <w:rPr>
          <w:rFonts w:ascii="Cambria" w:hAnsi="Cambria"/>
          <w:sz w:val="24"/>
          <w:szCs w:val="24"/>
        </w:rPr>
        <w:t xml:space="preserve">. </w:t>
      </w:r>
      <w:r w:rsidR="000E23CA">
        <w:rPr>
          <w:rFonts w:ascii="Cambria" w:hAnsi="Cambria"/>
          <w:sz w:val="24"/>
          <w:szCs w:val="24"/>
        </w:rPr>
        <w:t>Sny mi jdou dobře. S tím bojem mi ale musíte pomoct.</w:t>
      </w:r>
      <w:r>
        <w:rPr>
          <w:rFonts w:ascii="Cambria" w:hAnsi="Cambria"/>
          <w:sz w:val="24"/>
          <w:szCs w:val="24"/>
        </w:rPr>
        <w:t xml:space="preserve"> </w:t>
      </w:r>
      <w:r w:rsidR="008C2B62">
        <w:rPr>
          <w:rFonts w:ascii="Cambria" w:hAnsi="Cambria"/>
          <w:sz w:val="24"/>
          <w:szCs w:val="24"/>
        </w:rPr>
        <w:t>Jde i o vás!</w:t>
      </w:r>
    </w:p>
    <w:p w14:paraId="7479432F" w14:textId="6EDF9A15" w:rsidR="003044FC" w:rsidRDefault="008C2B62" w:rsidP="008C2B62">
      <w:pPr>
        <w:spacing w:after="0" w:line="20" w:lineRule="atLeast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vš, květen 2022</w:t>
      </w:r>
    </w:p>
    <w:p w14:paraId="22774D3C" w14:textId="40CDCCF5" w:rsidR="003044FC" w:rsidRDefault="003044FC" w:rsidP="003044FC">
      <w:pPr>
        <w:spacing w:after="0" w:line="20" w:lineRule="atLeast"/>
        <w:jc w:val="center"/>
        <w:rPr>
          <w:rFonts w:ascii="Cambria" w:hAnsi="Cambria"/>
          <w:sz w:val="24"/>
          <w:szCs w:val="24"/>
        </w:rPr>
      </w:pPr>
    </w:p>
    <w:p w14:paraId="282E2643" w14:textId="0D7EA6CB" w:rsidR="00597B21" w:rsidRPr="00597B21" w:rsidRDefault="00597B21" w:rsidP="00DA300A">
      <w:pPr>
        <w:pStyle w:val="Bezmezer"/>
        <w:spacing w:line="20" w:lineRule="atLeast"/>
        <w:rPr>
          <w:rFonts w:ascii="Cambria" w:hAnsi="Cambria"/>
          <w:sz w:val="24"/>
          <w:szCs w:val="24"/>
        </w:rPr>
      </w:pPr>
    </w:p>
    <w:p w14:paraId="4ED1740A" w14:textId="545D899C" w:rsidR="00597B21" w:rsidRDefault="00597B21" w:rsidP="00DA300A">
      <w:pPr>
        <w:spacing w:after="0" w:line="20" w:lineRule="atLeast"/>
        <w:rPr>
          <w:rFonts w:ascii="Cambria" w:hAnsi="Cambria"/>
          <w:sz w:val="24"/>
          <w:szCs w:val="24"/>
        </w:rPr>
      </w:pPr>
    </w:p>
    <w:p w14:paraId="237507AE" w14:textId="5BB4682A" w:rsidR="00597B21" w:rsidRDefault="00597B21" w:rsidP="00DA300A">
      <w:pPr>
        <w:spacing w:after="0" w:line="20" w:lineRule="atLeast"/>
        <w:rPr>
          <w:rFonts w:ascii="Cambria" w:hAnsi="Cambria"/>
          <w:sz w:val="24"/>
          <w:szCs w:val="24"/>
        </w:rPr>
      </w:pPr>
    </w:p>
    <w:p w14:paraId="330CF7D0" w14:textId="77777777" w:rsidR="00597B21" w:rsidRPr="00597B21" w:rsidRDefault="00597B21" w:rsidP="00DA300A">
      <w:pPr>
        <w:spacing w:after="0" w:line="20" w:lineRule="atLeast"/>
        <w:rPr>
          <w:rFonts w:ascii="Cambria" w:hAnsi="Cambria"/>
          <w:sz w:val="24"/>
          <w:szCs w:val="24"/>
        </w:rPr>
      </w:pPr>
    </w:p>
    <w:sectPr w:rsidR="00597B21" w:rsidRPr="00597B21" w:rsidSect="00597B2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59"/>
    <w:rsid w:val="000A095A"/>
    <w:rsid w:val="000A27FB"/>
    <w:rsid w:val="000E23CA"/>
    <w:rsid w:val="00223BB7"/>
    <w:rsid w:val="003044FC"/>
    <w:rsid w:val="00314286"/>
    <w:rsid w:val="004462FA"/>
    <w:rsid w:val="00560759"/>
    <w:rsid w:val="00597B21"/>
    <w:rsid w:val="00715C06"/>
    <w:rsid w:val="00725519"/>
    <w:rsid w:val="008143B7"/>
    <w:rsid w:val="008937B1"/>
    <w:rsid w:val="008B2F02"/>
    <w:rsid w:val="008C2B62"/>
    <w:rsid w:val="0090584B"/>
    <w:rsid w:val="00971D49"/>
    <w:rsid w:val="00C864BC"/>
    <w:rsid w:val="00D425E6"/>
    <w:rsid w:val="00DA300A"/>
    <w:rsid w:val="00DD66ED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C9A8"/>
  <w15:chartTrackingRefBased/>
  <w15:docId w15:val="{F19FB8E1-114C-437B-8ADA-E10365A4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F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2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Šiler</dc:creator>
  <cp:keywords/>
  <dc:description/>
  <cp:lastModifiedBy>Vladimír Šiler</cp:lastModifiedBy>
  <cp:revision>9</cp:revision>
  <dcterms:created xsi:type="dcterms:W3CDTF">2021-05-04T08:58:00Z</dcterms:created>
  <dcterms:modified xsi:type="dcterms:W3CDTF">2022-05-24T16:22:00Z</dcterms:modified>
</cp:coreProperties>
</file>